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32" w:rsidRPr="002F4CB0" w:rsidRDefault="00E47125" w:rsidP="00E47125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            </w:t>
      </w:r>
      <w:r w:rsidR="008E7DCC" w:rsidRPr="002F4CB0">
        <w:rPr>
          <w:lang w:val="en-US"/>
        </w:rPr>
        <w:t>COUNSELLING PLUS COMMUNITY</w:t>
      </w:r>
    </w:p>
    <w:p w:rsidR="00CC3E37" w:rsidRPr="002F4CB0" w:rsidRDefault="00E47125" w:rsidP="00E47125">
      <w:pPr>
        <w:widowControl w:val="0"/>
        <w:autoSpaceDE w:val="0"/>
        <w:autoSpaceDN w:val="0"/>
        <w:adjustRightInd w:val="0"/>
        <w:rPr>
          <w:sz w:val="16"/>
          <w:szCs w:val="16"/>
          <w:lang w:val="en-US"/>
        </w:rPr>
      </w:pPr>
      <w:r w:rsidRPr="002F4CB0">
        <w:rPr>
          <w:sz w:val="16"/>
          <w:szCs w:val="16"/>
          <w:lang w:val="en-US"/>
        </w:rPr>
        <w:t xml:space="preserve">                                               </w:t>
      </w:r>
      <w:r w:rsidR="008E7DCC" w:rsidRPr="002F4CB0">
        <w:rPr>
          <w:sz w:val="16"/>
          <w:szCs w:val="16"/>
          <w:lang w:val="en-US"/>
        </w:rPr>
        <w:t>(FORMERLY</w:t>
      </w:r>
      <w:r w:rsidR="00094E32" w:rsidRPr="002F4CB0">
        <w:rPr>
          <w:sz w:val="16"/>
          <w:szCs w:val="16"/>
          <w:lang w:val="en-US"/>
        </w:rPr>
        <w:t xml:space="preserve"> </w:t>
      </w:r>
      <w:r w:rsidR="00CC3E37" w:rsidRPr="002F4CB0">
        <w:rPr>
          <w:sz w:val="16"/>
          <w:szCs w:val="16"/>
          <w:lang w:val="en-US"/>
        </w:rPr>
        <w:t>HASTINGS &amp; ROTHER COUNSELLING SERVICE</w:t>
      </w:r>
      <w:r w:rsidR="008E7DCC" w:rsidRPr="002F4CB0">
        <w:rPr>
          <w:sz w:val="16"/>
          <w:szCs w:val="16"/>
          <w:lang w:val="en-US"/>
        </w:rPr>
        <w:t>)</w:t>
      </w:r>
    </w:p>
    <w:p w:rsidR="00CC3E37" w:rsidRPr="002F4CB0" w:rsidRDefault="00E47125" w:rsidP="00E47125">
      <w:pPr>
        <w:widowControl w:val="0"/>
        <w:autoSpaceDE w:val="0"/>
        <w:autoSpaceDN w:val="0"/>
        <w:adjustRightInd w:val="0"/>
        <w:rPr>
          <w:lang w:val="en-US"/>
        </w:rPr>
      </w:pPr>
      <w:r w:rsidRPr="002F4CB0">
        <w:rPr>
          <w:lang w:val="en-US"/>
        </w:rPr>
        <w:t xml:space="preserve">                                          </w:t>
      </w:r>
      <w:r w:rsidR="00384B85" w:rsidRPr="002F4CB0">
        <w:rPr>
          <w:lang w:val="en-US"/>
        </w:rPr>
        <w:t xml:space="preserve">  </w:t>
      </w:r>
      <w:r w:rsidR="00CC3E37" w:rsidRPr="002F4CB0">
        <w:rPr>
          <w:lang w:val="en-US"/>
        </w:rPr>
        <w:t>APPLICATION FORM FOR</w:t>
      </w:r>
    </w:p>
    <w:p w:rsidR="00CC3E37" w:rsidRPr="002F4CB0" w:rsidRDefault="00384B85" w:rsidP="00384B85">
      <w:pPr>
        <w:widowControl w:val="0"/>
        <w:autoSpaceDE w:val="0"/>
        <w:autoSpaceDN w:val="0"/>
        <w:adjustRightInd w:val="0"/>
        <w:rPr>
          <w:lang w:val="en-US"/>
        </w:rPr>
      </w:pPr>
      <w:r w:rsidRPr="002F4CB0">
        <w:rPr>
          <w:lang w:val="en-US"/>
        </w:rPr>
        <w:t xml:space="preserve">                                       </w:t>
      </w:r>
      <w:r w:rsidR="00CC3E37" w:rsidRPr="002F4CB0">
        <w:rPr>
          <w:lang w:val="en-US"/>
        </w:rPr>
        <w:t>PROBATIONARY COUNSELLORS</w:t>
      </w:r>
    </w:p>
    <w:p w:rsidR="00CC3E37" w:rsidRPr="002F4CB0" w:rsidRDefault="00CC3E37" w:rsidP="00F11904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CC3E37" w:rsidRPr="002F4CB0" w:rsidRDefault="00CC3E37" w:rsidP="00384B85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2F4CB0">
        <w:rPr>
          <w:sz w:val="20"/>
          <w:lang w:val="en-US"/>
        </w:rPr>
        <w:t>All new counsellors join the organisation on a probationary basis.  Please comple</w:t>
      </w:r>
      <w:r w:rsidR="006F7584" w:rsidRPr="002F4CB0">
        <w:rPr>
          <w:sz w:val="20"/>
          <w:lang w:val="en-US"/>
        </w:rPr>
        <w:t>te</w:t>
      </w:r>
      <w:r w:rsidR="002D518A" w:rsidRPr="002F4CB0">
        <w:rPr>
          <w:sz w:val="20"/>
          <w:lang w:val="en-US"/>
        </w:rPr>
        <w:t xml:space="preserve"> and return form</w:t>
      </w:r>
      <w:r w:rsidR="00643108">
        <w:rPr>
          <w:sz w:val="20"/>
          <w:lang w:val="en-US"/>
        </w:rPr>
        <w:t xml:space="preserve"> </w:t>
      </w:r>
      <w:r w:rsidR="00384B85" w:rsidRPr="002F4CB0">
        <w:rPr>
          <w:sz w:val="20"/>
          <w:lang w:val="en-US"/>
        </w:rPr>
        <w:t xml:space="preserve">to                </w:t>
      </w:r>
      <w:hyperlink r:id="rId6" w:history="1">
        <w:r w:rsidR="002D518A" w:rsidRPr="002F4CB0">
          <w:rPr>
            <w:rStyle w:val="Hyperlink"/>
            <w:sz w:val="20"/>
            <w:lang w:val="en-US"/>
          </w:rPr>
          <w:t>admin@counsellingplus.org</w:t>
        </w:r>
      </w:hyperlink>
      <w:r w:rsidR="002D518A" w:rsidRPr="002F4CB0">
        <w:rPr>
          <w:sz w:val="20"/>
          <w:lang w:val="en-US"/>
        </w:rPr>
        <w:t xml:space="preserve"> or </w:t>
      </w:r>
      <w:r w:rsidRPr="002F4CB0">
        <w:rPr>
          <w:sz w:val="20"/>
          <w:lang w:val="en-US"/>
        </w:rPr>
        <w:t>48 Cambridge Gardens,</w:t>
      </w:r>
      <w:r w:rsidR="002D518A" w:rsidRPr="002F4CB0">
        <w:rPr>
          <w:sz w:val="20"/>
          <w:lang w:val="en-US"/>
        </w:rPr>
        <w:t xml:space="preserve"> Hastings,</w:t>
      </w:r>
      <w:r w:rsidRPr="002F4CB0">
        <w:rPr>
          <w:sz w:val="20"/>
          <w:lang w:val="en-US"/>
        </w:rPr>
        <w:t xml:space="preserve"> E. Sussex, TN34 1EN</w:t>
      </w:r>
      <w:r w:rsidR="002D518A" w:rsidRPr="002F4CB0">
        <w:rPr>
          <w:sz w:val="20"/>
          <w:lang w:val="en-US"/>
        </w:rPr>
        <w:t>.</w:t>
      </w:r>
    </w:p>
    <w:p w:rsidR="002D518A" w:rsidRPr="002F4CB0" w:rsidRDefault="002D518A" w:rsidP="00F11904">
      <w:pPr>
        <w:widowControl w:val="0"/>
        <w:autoSpaceDE w:val="0"/>
        <w:autoSpaceDN w:val="0"/>
        <w:adjustRightInd w:val="0"/>
        <w:jc w:val="center"/>
        <w:rPr>
          <w:sz w:val="20"/>
          <w:lang w:val="en-US"/>
        </w:rPr>
      </w:pPr>
      <w:r w:rsidRPr="002F4CB0">
        <w:rPr>
          <w:sz w:val="20"/>
          <w:lang w:val="en-US"/>
        </w:rPr>
        <w:t xml:space="preserve">CVs will </w:t>
      </w:r>
      <w:r w:rsidR="00B26919" w:rsidRPr="002F4CB0">
        <w:rPr>
          <w:sz w:val="20"/>
          <w:lang w:val="en-US"/>
        </w:rPr>
        <w:t xml:space="preserve">not </w:t>
      </w:r>
      <w:r w:rsidRPr="002F4CB0">
        <w:rPr>
          <w:sz w:val="20"/>
          <w:lang w:val="en-US"/>
        </w:rPr>
        <w:t>be accepted.</w:t>
      </w:r>
    </w:p>
    <w:p w:rsidR="00CC3E37" w:rsidRPr="002F4CB0" w:rsidRDefault="008E7DCC" w:rsidP="00384B85">
      <w:pPr>
        <w:widowControl w:val="0"/>
        <w:autoSpaceDE w:val="0"/>
        <w:autoSpaceDN w:val="0"/>
        <w:adjustRightInd w:val="0"/>
      </w:pPr>
      <w:r w:rsidRPr="002F4CB0">
        <w:rPr>
          <w:sz w:val="28"/>
          <w:szCs w:val="28"/>
          <w:lang w:val="en-US"/>
        </w:rPr>
        <w:t>We positively welcome applications from all sections of the community.</w:t>
      </w:r>
    </w:p>
    <w:p w:rsidR="00CC3E37" w:rsidRPr="002F4CB0" w:rsidRDefault="00A86AA7" w:rsidP="00B26919">
      <w:pPr>
        <w:jc w:val="center"/>
      </w:pPr>
      <w:r w:rsidRPr="00A86AA7">
        <w:rPr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4.5pt;margin-top:10.95pt;width:262.05pt;height:89.3pt;z-index:251651584">
            <v:textbox style="mso-next-textbox:#_x0000_s1030">
              <w:txbxContent>
                <w:p w:rsidR="008E7DCC" w:rsidRPr="002F4CB0" w:rsidRDefault="008E7DCC">
                  <w:r w:rsidRPr="00F16A1A">
                    <w:rPr>
                      <w:sz w:val="20"/>
                    </w:rPr>
                    <w:t xml:space="preserve"> </w:t>
                  </w:r>
                  <w:r w:rsidRPr="002F4CB0">
                    <w:t>Address:</w:t>
                  </w:r>
                </w:p>
                <w:p w:rsidR="008E7DCC" w:rsidRPr="00F16A1A" w:rsidRDefault="008E7DCC" w:rsidP="006F7584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 xml:space="preserve">                        </w:t>
                  </w:r>
                </w:p>
                <w:p w:rsidR="008E7DCC" w:rsidRDefault="008E7DCC">
                  <w:pPr>
                    <w:rPr>
                      <w:sz w:val="20"/>
                    </w:rPr>
                  </w:pPr>
                </w:p>
                <w:p w:rsidR="00420E57" w:rsidRDefault="00420E57">
                  <w:pPr>
                    <w:rPr>
                      <w:sz w:val="20"/>
                    </w:rPr>
                  </w:pPr>
                </w:p>
                <w:p w:rsidR="00420E57" w:rsidRDefault="00420E57">
                  <w:pPr>
                    <w:rPr>
                      <w:sz w:val="20"/>
                    </w:rPr>
                  </w:pPr>
                </w:p>
                <w:p w:rsidR="00420E57" w:rsidRPr="00F16A1A" w:rsidRDefault="00420E5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Post Code</w:t>
                  </w: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26" type="#_x0000_t202" style="position:absolute;left:0;text-align:left;margin-left:-50.25pt;margin-top:10.95pt;width:264.75pt;height:89.3pt;z-index:251647488">
            <v:textbox style="mso-next-textbox:#_x0000_s1026">
              <w:txbxContent>
                <w:p w:rsidR="008E7DCC" w:rsidRPr="002F4CB0" w:rsidRDefault="002D518A">
                  <w:r w:rsidRPr="002F4CB0">
                    <w:t xml:space="preserve"> Name</w:t>
                  </w:r>
                  <w:r w:rsidR="008E7DCC" w:rsidRPr="002F4CB0">
                    <w:t xml:space="preserve">:    </w:t>
                  </w: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E568CF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 xml:space="preserve">  </w:t>
                  </w:r>
                </w:p>
              </w:txbxContent>
            </v:textbox>
          </v:shape>
        </w:pict>
      </w:r>
    </w:p>
    <w:p w:rsidR="00CC3E37" w:rsidRPr="002F4CB0" w:rsidRDefault="00CC3E37">
      <w:pPr>
        <w:rPr>
          <w:sz w:val="20"/>
        </w:rPr>
      </w:pPr>
      <w:r w:rsidRPr="002F4CB0">
        <w:rPr>
          <w:sz w:val="20"/>
        </w:rPr>
        <w:t>1.  PERSONAL DETAILS</w:t>
      </w:r>
    </w:p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A86AA7">
      <w:r w:rsidRPr="00A86AA7">
        <w:rPr>
          <w:szCs w:val="20"/>
          <w:lang w:eastAsia="en-GB"/>
        </w:rPr>
        <w:pict>
          <v:shape id="_x0000_s1029" type="#_x0000_t202" style="position:absolute;margin-left:214.5pt;margin-top:5.95pt;width:262.05pt;height:97.5pt;z-index:251650560">
            <v:textbox style="mso-next-textbox:#_x0000_s1029">
              <w:txbxContent>
                <w:p w:rsidR="008E7DCC" w:rsidRPr="002F4CB0" w:rsidRDefault="00420E57">
                  <w:r>
                    <w:t>Home Tel:</w:t>
                  </w:r>
                  <w:r w:rsidR="008E7DCC" w:rsidRPr="002F4CB0">
                    <w:t xml:space="preserve">         </w:t>
                  </w:r>
                </w:p>
                <w:p w:rsidR="008E7DCC" w:rsidRPr="002F4CB0" w:rsidRDefault="008E7DCC"/>
                <w:p w:rsidR="00E568CF" w:rsidRPr="002F4CB0" w:rsidRDefault="008E7DCC">
                  <w:r w:rsidRPr="002F4CB0">
                    <w:t>Mobile</w:t>
                  </w:r>
                  <w:r w:rsidR="00420E57">
                    <w:t>:</w:t>
                  </w:r>
                  <w:r w:rsidRPr="002F4CB0">
                    <w:t xml:space="preserve">    </w:t>
                  </w:r>
                </w:p>
                <w:p w:rsidR="00B57FA3" w:rsidRDefault="00B57FA3" w:rsidP="00E568CF"/>
                <w:p w:rsidR="00E568CF" w:rsidRPr="002F4CB0" w:rsidRDefault="00E568CF" w:rsidP="00E568CF">
                  <w:r w:rsidRPr="002F4CB0">
                    <w:t>Email address:</w:t>
                  </w:r>
                </w:p>
                <w:p w:rsidR="00E568CF" w:rsidRDefault="00E568CF" w:rsidP="00E568CF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 xml:space="preserve">       </w:t>
                  </w: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31" type="#_x0000_t202" style="position:absolute;margin-left:-51pt;margin-top:5.95pt;width:264.75pt;height:97.5pt;z-index:251652608">
            <v:textbox style="mso-next-textbox:#_x0000_s1031">
              <w:txbxContent>
                <w:p w:rsidR="008E7DCC" w:rsidRPr="002F4CB0" w:rsidRDefault="008E7DCC" w:rsidP="00CC3E37">
                  <w:r w:rsidRPr="002F4CB0">
                    <w:t>Are there any restrictions on you working in the UK?</w:t>
                  </w:r>
                  <w:r w:rsidRPr="002F4CB0">
                    <w:tab/>
                  </w:r>
                  <w:r w:rsidRPr="002F4CB0">
                    <w:tab/>
                  </w:r>
                </w:p>
                <w:p w:rsidR="008E7DCC" w:rsidRPr="00F16A1A" w:rsidRDefault="008E7DCC" w:rsidP="00CC3E3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A86AA7">
      <w:r w:rsidRPr="00A86AA7">
        <w:rPr>
          <w:szCs w:val="20"/>
          <w:lang w:eastAsia="en-GB"/>
        </w:rPr>
        <w:pict>
          <v:shape id="_x0000_s1028" type="#_x0000_t202" style="position:absolute;margin-left:213.75pt;margin-top:6.9pt;width:262.8pt;height:137.25pt;z-index:251649536">
            <v:textbox style="mso-next-textbox:#_x0000_s1028">
              <w:txbxContent>
                <w:p w:rsidR="00E568CF" w:rsidRDefault="00E568CF">
                  <w:pPr>
                    <w:rPr>
                      <w:b/>
                      <w:sz w:val="20"/>
                    </w:rPr>
                  </w:pPr>
                </w:p>
                <w:p w:rsidR="00337A04" w:rsidRPr="00E568CF" w:rsidRDefault="00337A04">
                  <w:r w:rsidRPr="00E568CF">
                    <w:rPr>
                      <w:b/>
                    </w:rPr>
                    <w:t xml:space="preserve">Availability for </w:t>
                  </w:r>
                  <w:r w:rsidR="008E7DCC" w:rsidRPr="00E568CF">
                    <w:rPr>
                      <w:b/>
                    </w:rPr>
                    <w:t>Supervision:</w:t>
                  </w:r>
                  <w:r w:rsidR="008E7DCC" w:rsidRPr="00E568CF">
                    <w:t xml:space="preserve"> </w:t>
                  </w:r>
                </w:p>
                <w:p w:rsidR="00337A04" w:rsidRDefault="00337A04" w:rsidP="00337A0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be as flexible as poss</w:t>
                  </w:r>
                  <w:r w:rsidR="00643108">
                    <w:rPr>
                      <w:sz w:val="20"/>
                    </w:rPr>
                    <w:t>ible</w:t>
                  </w:r>
                  <w:r>
                    <w:rPr>
                      <w:sz w:val="20"/>
                    </w:rPr>
                    <w:t xml:space="preserve"> as capacity is limited:</w:t>
                  </w:r>
                </w:p>
                <w:p w:rsidR="00E568CF" w:rsidRDefault="00E568CF" w:rsidP="00337A04">
                  <w:pPr>
                    <w:rPr>
                      <w:sz w:val="20"/>
                    </w:rPr>
                  </w:pPr>
                </w:p>
                <w:p w:rsidR="00366928" w:rsidRPr="00C519A8" w:rsidRDefault="008E7DCC">
                  <w:pPr>
                    <w:rPr>
                      <w:b/>
                    </w:rPr>
                  </w:pPr>
                  <w:proofErr w:type="gramStart"/>
                  <w:r w:rsidRPr="00C519A8">
                    <w:rPr>
                      <w:b/>
                    </w:rPr>
                    <w:t xml:space="preserve">Mon </w:t>
                  </w:r>
                  <w:r w:rsidR="00366928" w:rsidRPr="00C519A8">
                    <w:rPr>
                      <w:b/>
                    </w:rPr>
                    <w:t xml:space="preserve"> 7</w:t>
                  </w:r>
                  <w:proofErr w:type="gramEnd"/>
                  <w:r w:rsidR="00366928" w:rsidRPr="00C519A8">
                    <w:rPr>
                      <w:b/>
                    </w:rPr>
                    <w:t>-9</w:t>
                  </w:r>
                  <w:r w:rsidR="009F19A0">
                    <w:rPr>
                      <w:b/>
                    </w:rPr>
                    <w:t>pm</w:t>
                  </w:r>
                  <w:r w:rsidRPr="00C519A8">
                    <w:rPr>
                      <w:b/>
                    </w:rPr>
                    <w:t xml:space="preserve"> </w:t>
                  </w:r>
                </w:p>
                <w:p w:rsidR="00C519A8" w:rsidRDefault="008E7DCC">
                  <w:pPr>
                    <w:rPr>
                      <w:b/>
                    </w:rPr>
                  </w:pPr>
                  <w:r w:rsidRPr="00C519A8">
                    <w:rPr>
                      <w:b/>
                    </w:rPr>
                    <w:t xml:space="preserve">Tues </w:t>
                  </w:r>
                  <w:r w:rsidR="00636EDB">
                    <w:rPr>
                      <w:b/>
                    </w:rPr>
                    <w:t>9.45-11.45am</w:t>
                  </w:r>
                  <w:r w:rsidR="00643108">
                    <w:rPr>
                      <w:b/>
                    </w:rPr>
                    <w:t>; 7-9pm</w:t>
                  </w:r>
                  <w:r w:rsidR="00C519A8">
                    <w:rPr>
                      <w:b/>
                    </w:rPr>
                    <w:t xml:space="preserve"> </w:t>
                  </w:r>
                </w:p>
                <w:p w:rsidR="00366928" w:rsidRPr="00C519A8" w:rsidRDefault="00643108">
                  <w:pPr>
                    <w:rPr>
                      <w:b/>
                    </w:rPr>
                  </w:pPr>
                  <w:r>
                    <w:rPr>
                      <w:b/>
                    </w:rPr>
                    <w:t>Wed</w:t>
                  </w:r>
                  <w:r w:rsidR="009F19A0">
                    <w:rPr>
                      <w:b/>
                    </w:rPr>
                    <w:t xml:space="preserve"> 7-9pm</w:t>
                  </w:r>
                </w:p>
                <w:p w:rsidR="008E7DCC" w:rsidRPr="00C519A8" w:rsidRDefault="0022286D">
                  <w:pPr>
                    <w:rPr>
                      <w:b/>
                    </w:rPr>
                  </w:pPr>
                  <w:r>
                    <w:rPr>
                      <w:b/>
                    </w:rPr>
                    <w:t>Thurs</w:t>
                  </w:r>
                  <w:r w:rsidR="009F19A0">
                    <w:rPr>
                      <w:b/>
                    </w:rPr>
                    <w:t xml:space="preserve"> </w:t>
                  </w:r>
                  <w:r w:rsidR="00636EDB">
                    <w:rPr>
                      <w:b/>
                    </w:rPr>
                    <w:t>9.45-11.45am</w:t>
                  </w:r>
                  <w:r w:rsidR="00643108">
                    <w:rPr>
                      <w:b/>
                    </w:rPr>
                    <w:t>; 7</w:t>
                  </w:r>
                  <w:r w:rsidR="00636EDB">
                    <w:rPr>
                      <w:b/>
                    </w:rPr>
                    <w:t>-9pm</w:t>
                  </w: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27" type="#_x0000_t202" style="position:absolute;margin-left:-50.25pt;margin-top:6.9pt;width:269.25pt;height:137.25pt;z-index:251648512">
            <v:textbox style="mso-next-textbox:#_x0000_s1027">
              <w:txbxContent>
                <w:p w:rsidR="00E568CF" w:rsidRDefault="00E568CF" w:rsidP="00A41FF6">
                  <w:pPr>
                    <w:rPr>
                      <w:b/>
                      <w:sz w:val="20"/>
                    </w:rPr>
                  </w:pPr>
                </w:p>
                <w:p w:rsidR="00A41FF6" w:rsidRPr="00E568CF" w:rsidRDefault="00A41FF6" w:rsidP="00A41FF6">
                  <w:r w:rsidRPr="00E568CF">
                    <w:rPr>
                      <w:b/>
                    </w:rPr>
                    <w:t>Availability for Counselling:</w:t>
                  </w:r>
                  <w:r w:rsidRPr="00E568CF">
                    <w:t xml:space="preserve"> </w:t>
                  </w:r>
                </w:p>
                <w:p w:rsidR="002D518A" w:rsidRDefault="00366928" w:rsidP="002D518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 be</w:t>
                  </w:r>
                  <w:r w:rsidR="002D518A">
                    <w:rPr>
                      <w:sz w:val="20"/>
                    </w:rPr>
                    <w:t xml:space="preserve"> as</w:t>
                  </w:r>
                  <w:r>
                    <w:rPr>
                      <w:sz w:val="20"/>
                    </w:rPr>
                    <w:t xml:space="preserve"> flexible </w:t>
                  </w:r>
                  <w:r w:rsidR="002D518A">
                    <w:rPr>
                      <w:sz w:val="20"/>
                    </w:rPr>
                    <w:t>as poss</w:t>
                  </w:r>
                  <w:r w:rsidR="00643108">
                    <w:rPr>
                      <w:sz w:val="20"/>
                    </w:rPr>
                    <w:t>ible</w:t>
                  </w:r>
                  <w:r>
                    <w:rPr>
                      <w:sz w:val="20"/>
                    </w:rPr>
                    <w:t xml:space="preserve"> as capacity is limited</w:t>
                  </w:r>
                  <w:r w:rsidR="002D518A">
                    <w:rPr>
                      <w:sz w:val="20"/>
                    </w:rPr>
                    <w:t>:</w:t>
                  </w:r>
                </w:p>
                <w:p w:rsidR="00E568CF" w:rsidRDefault="00E568CF" w:rsidP="002D518A">
                  <w:pPr>
                    <w:rPr>
                      <w:sz w:val="20"/>
                    </w:rPr>
                  </w:pPr>
                </w:p>
                <w:p w:rsidR="002D518A" w:rsidRDefault="002D518A" w:rsidP="002D51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Mon </w:t>
                  </w:r>
                  <w:r w:rsidR="00636EDB">
                    <w:rPr>
                      <w:b/>
                    </w:rPr>
                    <w:t xml:space="preserve">10am-1pm </w:t>
                  </w:r>
                  <w:r>
                    <w:rPr>
                      <w:b/>
                    </w:rPr>
                    <w:t>1-4pm or 4-7pm</w:t>
                  </w:r>
                </w:p>
                <w:p w:rsidR="002D518A" w:rsidRDefault="002D518A" w:rsidP="002D518A">
                  <w:pPr>
                    <w:rPr>
                      <w:b/>
                    </w:rPr>
                  </w:pPr>
                  <w:r>
                    <w:rPr>
                      <w:b/>
                    </w:rPr>
                    <w:t>Tues 10am-1pm or 1-4pm or 4-7pm</w:t>
                  </w:r>
                </w:p>
                <w:p w:rsidR="002D518A" w:rsidRPr="002D518A" w:rsidRDefault="002D518A" w:rsidP="002D518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Wed </w:t>
                  </w:r>
                  <w:r w:rsidR="00636EDB">
                    <w:rPr>
                      <w:b/>
                    </w:rPr>
                    <w:t xml:space="preserve">10am-1pm </w:t>
                  </w:r>
                  <w:r w:rsidR="00366928">
                    <w:rPr>
                      <w:b/>
                    </w:rPr>
                    <w:t>1-4pm or 4-7pm</w:t>
                  </w:r>
                </w:p>
                <w:p w:rsidR="00366928" w:rsidRPr="0022286D" w:rsidRDefault="0022286D" w:rsidP="00366928">
                  <w:pPr>
                    <w:rPr>
                      <w:b/>
                    </w:rPr>
                  </w:pPr>
                  <w:r w:rsidRPr="0022286D">
                    <w:rPr>
                      <w:b/>
                    </w:rPr>
                    <w:t>Thurs</w:t>
                  </w:r>
                  <w:r w:rsidR="002D518A" w:rsidRPr="0022286D">
                    <w:rPr>
                      <w:b/>
                    </w:rPr>
                    <w:t xml:space="preserve"> </w:t>
                  </w:r>
                  <w:r w:rsidR="00366928" w:rsidRPr="0022286D">
                    <w:rPr>
                      <w:b/>
                    </w:rPr>
                    <w:t>10am-1pm or 1-4pm or 4-7pm</w:t>
                  </w:r>
                </w:p>
                <w:p w:rsidR="002D518A" w:rsidRDefault="002D518A" w:rsidP="002D518A">
                  <w:pPr>
                    <w:rPr>
                      <w:b/>
                      <w:sz w:val="20"/>
                    </w:rPr>
                  </w:pPr>
                </w:p>
                <w:p w:rsidR="002D518A" w:rsidRDefault="002D518A" w:rsidP="002D518A">
                  <w:pPr>
                    <w:rPr>
                      <w:b/>
                      <w:sz w:val="20"/>
                    </w:rPr>
                  </w:pPr>
                </w:p>
                <w:p w:rsidR="002D518A" w:rsidRDefault="002D518A" w:rsidP="002D518A">
                  <w:pPr>
                    <w:rPr>
                      <w:b/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CC3E37" w:rsidRPr="002F4CB0" w:rsidRDefault="00CC3E37"/>
    <w:p w:rsidR="00CC3E37" w:rsidRPr="002F4CB0" w:rsidRDefault="00CC3E37"/>
    <w:p w:rsidR="00CC3E37" w:rsidRPr="002F4CB0" w:rsidRDefault="00CC3E37"/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 w:rsidP="00460399">
      <w:pPr>
        <w:ind w:left="-993"/>
        <w:rPr>
          <w:sz w:val="20"/>
        </w:rPr>
      </w:pPr>
    </w:p>
    <w:p w:rsidR="00460399" w:rsidRPr="002F4CB0" w:rsidRDefault="00460399" w:rsidP="00460399">
      <w:pPr>
        <w:ind w:left="-993"/>
        <w:rPr>
          <w:sz w:val="20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9"/>
      </w:tblGrid>
      <w:tr w:rsidR="00460399" w:rsidRPr="005A6E5A" w:rsidTr="00434EDA">
        <w:tc>
          <w:tcPr>
            <w:tcW w:w="10599" w:type="dxa"/>
          </w:tcPr>
          <w:p w:rsidR="00460399" w:rsidRPr="005A6E5A" w:rsidRDefault="002E71B8" w:rsidP="00460399">
            <w:r w:rsidRPr="00643108">
              <w:rPr>
                <w:b/>
              </w:rPr>
              <w:t>PERSONAL COUNSELLING</w:t>
            </w:r>
            <w:r w:rsidR="00643108">
              <w:rPr>
                <w:b/>
              </w:rPr>
              <w:t xml:space="preserve"> </w:t>
            </w:r>
            <w:r w:rsidRPr="005A6E5A">
              <w:t xml:space="preserve"> </w:t>
            </w:r>
            <w:r w:rsidR="009C21A1" w:rsidRPr="005A6E5A">
              <w:t>Please specify number of therapy hours received plus orientation</w:t>
            </w:r>
          </w:p>
          <w:p w:rsidR="002E71B8" w:rsidRPr="005A6E5A" w:rsidRDefault="002E71B8" w:rsidP="00460399"/>
          <w:p w:rsidR="002E71B8" w:rsidRPr="005A6E5A" w:rsidRDefault="002E71B8" w:rsidP="00460399"/>
          <w:p w:rsidR="002E71B8" w:rsidRPr="005A6E5A" w:rsidRDefault="002E71B8" w:rsidP="00460399"/>
          <w:p w:rsidR="00460399" w:rsidRPr="005A6E5A" w:rsidRDefault="00460399" w:rsidP="00460399"/>
        </w:tc>
      </w:tr>
    </w:tbl>
    <w:p w:rsidR="00460399" w:rsidRPr="005A6E5A" w:rsidRDefault="00460399" w:rsidP="00460399">
      <w:pPr>
        <w:ind w:left="-993"/>
      </w:pPr>
    </w:p>
    <w:p w:rsidR="00460399" w:rsidRPr="005A6E5A" w:rsidRDefault="00460399" w:rsidP="00460399">
      <w:pPr>
        <w:ind w:left="-993"/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9"/>
      </w:tblGrid>
      <w:tr w:rsidR="00874B21" w:rsidRPr="005A6E5A" w:rsidTr="00434EDA">
        <w:tc>
          <w:tcPr>
            <w:tcW w:w="10599" w:type="dxa"/>
          </w:tcPr>
          <w:p w:rsidR="00874B21" w:rsidRPr="00643108" w:rsidRDefault="002F4CB0" w:rsidP="00460399">
            <w:pPr>
              <w:rPr>
                <w:b/>
              </w:rPr>
            </w:pPr>
            <w:r w:rsidRPr="005A6E5A">
              <w:t>ONE TO ONE COUNSELLING DELIVERED</w:t>
            </w:r>
            <w:r w:rsidR="006805DC">
              <w:t xml:space="preserve"> Please specify number of 1:</w:t>
            </w:r>
            <w:r w:rsidR="009C21A1" w:rsidRPr="005A6E5A">
              <w:t>1 client sessions you have provided, including name a</w:t>
            </w:r>
            <w:r w:rsidR="006805DC">
              <w:t xml:space="preserve">nd address of placement.  </w:t>
            </w:r>
            <w:r w:rsidR="006805DC" w:rsidRPr="00643108">
              <w:rPr>
                <w:b/>
              </w:rPr>
              <w:t>NB – college practice</w:t>
            </w:r>
            <w:r w:rsidR="009C21A1" w:rsidRPr="00643108">
              <w:rPr>
                <w:b/>
              </w:rPr>
              <w:t xml:space="preserve"> hours</w:t>
            </w:r>
            <w:r w:rsidR="00643108">
              <w:rPr>
                <w:b/>
              </w:rPr>
              <w:t xml:space="preserve"> </w:t>
            </w:r>
            <w:r w:rsidR="009C21A1" w:rsidRPr="00643108">
              <w:rPr>
                <w:b/>
              </w:rPr>
              <w:t>cannot be included.</w:t>
            </w:r>
            <w:r w:rsidR="00643108">
              <w:rPr>
                <w:b/>
              </w:rPr>
              <w:t xml:space="preserve">  You will not be considered before completing at least 20 hours face-face work</w:t>
            </w:r>
          </w:p>
          <w:p w:rsidR="00874B21" w:rsidRPr="00643108" w:rsidRDefault="00874B21" w:rsidP="00460399">
            <w:pPr>
              <w:rPr>
                <w:b/>
              </w:rPr>
            </w:pPr>
          </w:p>
          <w:p w:rsidR="00874B21" w:rsidRPr="005A6E5A" w:rsidRDefault="00874B21" w:rsidP="00434EDA">
            <w:pPr>
              <w:ind w:right="-951"/>
            </w:pPr>
          </w:p>
          <w:p w:rsidR="00A43BFB" w:rsidRPr="005A6E5A" w:rsidRDefault="00A43BFB" w:rsidP="00434EDA">
            <w:pPr>
              <w:ind w:right="-951"/>
            </w:pPr>
          </w:p>
          <w:p w:rsidR="009C21A1" w:rsidRPr="005A6E5A" w:rsidRDefault="009C21A1" w:rsidP="00434EDA">
            <w:pPr>
              <w:ind w:right="-951"/>
            </w:pPr>
          </w:p>
          <w:p w:rsidR="009C21A1" w:rsidRPr="005A6E5A" w:rsidRDefault="009C21A1" w:rsidP="00434EDA">
            <w:pPr>
              <w:ind w:right="-951"/>
            </w:pPr>
          </w:p>
        </w:tc>
      </w:tr>
    </w:tbl>
    <w:p w:rsidR="00B866CB" w:rsidRDefault="00B866CB">
      <w:pPr>
        <w:rPr>
          <w:sz w:val="20"/>
        </w:rPr>
      </w:pPr>
    </w:p>
    <w:p w:rsidR="00CC3E37" w:rsidRPr="002F4CB0" w:rsidRDefault="008E7DCC">
      <w:pPr>
        <w:rPr>
          <w:sz w:val="20"/>
        </w:rPr>
      </w:pPr>
      <w:r w:rsidRPr="002F4CB0">
        <w:rPr>
          <w:sz w:val="20"/>
        </w:rPr>
        <w:lastRenderedPageBreak/>
        <w:t xml:space="preserve">2. </w:t>
      </w:r>
      <w:r w:rsidR="0022286D" w:rsidRPr="002F4CB0">
        <w:rPr>
          <w:sz w:val="20"/>
        </w:rPr>
        <w:t>QUALIFICATIONS</w:t>
      </w:r>
    </w:p>
    <w:p w:rsidR="00CC3E37" w:rsidRPr="002F4CB0" w:rsidRDefault="00A86AA7">
      <w:r w:rsidRPr="00A86AA7">
        <w:rPr>
          <w:szCs w:val="20"/>
          <w:lang w:eastAsia="en-GB"/>
        </w:rPr>
        <w:pict>
          <v:shape id="_x0000_s1053" type="#_x0000_t202" style="position:absolute;margin-left:-46.5pt;margin-top:9.5pt;width:522.3pt;height:550.25pt;z-index:251667968">
            <v:textbox style="mso-next-textbox:#_x0000_s1053">
              <w:txbxContent>
                <w:p w:rsidR="0022286D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COUNSELLING QUALIFICATIONS</w:t>
                  </w:r>
                </w:p>
                <w:p w:rsidR="0022286D" w:rsidRPr="0022286D" w:rsidRDefault="00F11904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rStyle w:val="Strong"/>
                      <w:color w:val="333333"/>
                      <w:lang w:val="en-US"/>
                    </w:rPr>
                    <w:t xml:space="preserve">  </w:t>
                  </w:r>
                  <w:r w:rsidR="0022286D" w:rsidRPr="0022286D">
                    <w:rPr>
                      <w:rStyle w:val="Strong"/>
                      <w:color w:val="333333"/>
                      <w:lang w:val="en-US"/>
                    </w:rPr>
                    <w:t xml:space="preserve">Applicants </w:t>
                  </w:r>
                  <w:r w:rsidR="0022286D" w:rsidRPr="001C6FCB">
                    <w:rPr>
                      <w:rStyle w:val="Strong"/>
                      <w:color w:val="333333"/>
                      <w:u w:val="single"/>
                      <w:lang w:val="en-US"/>
                    </w:rPr>
                    <w:t>must</w:t>
                  </w:r>
                  <w:r w:rsidR="0022286D" w:rsidRPr="0022286D">
                    <w:rPr>
                      <w:rStyle w:val="Strong"/>
                      <w:color w:val="333333"/>
                      <w:lang w:val="en-US"/>
                    </w:rPr>
                    <w:t xml:space="preserve"> have completed</w:t>
                  </w:r>
                  <w:r w:rsidR="001C6FCB">
                    <w:rPr>
                      <w:rStyle w:val="Strong"/>
                      <w:color w:val="333333"/>
                      <w:lang w:val="en-US"/>
                    </w:rPr>
                    <w:t>,</w:t>
                  </w:r>
                  <w:r w:rsidR="0022286D" w:rsidRPr="0022286D">
                    <w:rPr>
                      <w:rStyle w:val="Strong"/>
                      <w:color w:val="333333"/>
                      <w:lang w:val="en-US"/>
                    </w:rPr>
                    <w:t xml:space="preserve"> or be in the final year of a 2 or 3 year counselling cou</w:t>
                  </w:r>
                  <w:r>
                    <w:rPr>
                      <w:rStyle w:val="Strong"/>
                      <w:color w:val="333333"/>
                      <w:lang w:val="en-US"/>
                    </w:rPr>
                    <w:t>rse, at d</w:t>
                  </w:r>
                  <w:r w:rsidR="0022286D">
                    <w:rPr>
                      <w:rStyle w:val="Strong"/>
                      <w:color w:val="333333"/>
                      <w:lang w:val="en-US"/>
                    </w:rPr>
                    <w:t>iploma level or above</w:t>
                  </w:r>
                  <w:r w:rsidR="0022286D" w:rsidRPr="0022286D">
                    <w:rPr>
                      <w:rStyle w:val="Strong"/>
                      <w:color w:val="333333"/>
                      <w:lang w:val="en-US"/>
                    </w:rPr>
                    <w:t>. The course MUST satisfy BACP/UKCP accreditation requirements (that is a minimum of 2 yrs p/time).</w:t>
                  </w:r>
                  <w:r w:rsidR="0022286D" w:rsidRPr="0022286D">
                    <w:rPr>
                      <w:b/>
                      <w:color w:val="333333"/>
                      <w:lang w:val="en-US"/>
                    </w:rPr>
                    <w:br/>
                  </w:r>
                  <w:r w:rsidR="0022286D" w:rsidRPr="0022286D">
                    <w:rPr>
                      <w:rStyle w:val="Strong"/>
                      <w:color w:val="333333"/>
                      <w:lang w:val="en-US"/>
                    </w:rPr>
                    <w:t>(Note: In the case of a Chrysalis course, t</w:t>
                  </w:r>
                  <w:r w:rsidR="001C6FCB">
                    <w:rPr>
                      <w:rStyle w:val="Strong"/>
                      <w:color w:val="333333"/>
                      <w:lang w:val="en-US"/>
                    </w:rPr>
                    <w:t>he 1st year training in hypnotherapy</w:t>
                  </w:r>
                  <w:r w:rsidR="0022286D" w:rsidRPr="0022286D">
                    <w:rPr>
                      <w:rStyle w:val="Strong"/>
                      <w:color w:val="333333"/>
                      <w:lang w:val="en-US"/>
                    </w:rPr>
                    <w:t xml:space="preserve"> cannot be counted.)</w:t>
                  </w:r>
                </w:p>
                <w:p w:rsidR="0022286D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22286D" w:rsidRPr="00F32FD6" w:rsidRDefault="00642460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  <w:r w:rsidRPr="00F32FD6">
                    <w:rPr>
                      <w:lang w:val="en-US"/>
                    </w:rPr>
                    <w:t>Current or most recent qualification first (please include details of college/university and dates)</w:t>
                  </w:r>
                </w:p>
                <w:p w:rsidR="0022286D" w:rsidRPr="00F32FD6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22286D" w:rsidRPr="00F32FD6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22286D" w:rsidRPr="00F32FD6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22286D" w:rsidRPr="00F32FD6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22286D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AE78B1" w:rsidRDefault="00AE78B1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E568CF" w:rsidRPr="00F32FD6" w:rsidRDefault="00E568CF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22286D" w:rsidRDefault="0022286D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E568CF" w:rsidRPr="00F32FD6" w:rsidRDefault="00E568CF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22286D" w:rsidRPr="00F32FD6" w:rsidRDefault="00E568CF" w:rsidP="00F32FD6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Other</w:t>
                  </w:r>
                  <w:r w:rsidR="00642460" w:rsidRPr="00F32FD6">
                    <w:rPr>
                      <w:lang w:val="en-US"/>
                    </w:rPr>
                    <w:t xml:space="preserve"> Counselling qualifications</w:t>
                  </w:r>
                </w:p>
                <w:p w:rsidR="00642460" w:rsidRPr="00F32FD6" w:rsidRDefault="00642460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642460" w:rsidRDefault="00642460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642460" w:rsidRDefault="00642460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642460" w:rsidRDefault="00642460" w:rsidP="00CC3E37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8E7DCC" w:rsidRPr="00F16A1A" w:rsidRDefault="008E7DCC" w:rsidP="00CC3E37">
                  <w:pPr>
                    <w:ind w:hanging="142"/>
                    <w:rPr>
                      <w:sz w:val="20"/>
                    </w:rPr>
                  </w:pPr>
                </w:p>
                <w:p w:rsidR="008E7DCC" w:rsidRDefault="008E7DCC">
                  <w:pPr>
                    <w:rPr>
                      <w:rFonts w:ascii="Arial" w:hAnsi="Arial"/>
                      <w:sz w:val="20"/>
                    </w:rPr>
                  </w:pPr>
                </w:p>
                <w:p w:rsidR="00B30AF4" w:rsidRDefault="00B30AF4">
                  <w:pPr>
                    <w:rPr>
                      <w:rFonts w:ascii="Arial" w:hAnsi="Arial"/>
                      <w:sz w:val="20"/>
                    </w:rPr>
                  </w:pPr>
                </w:p>
                <w:p w:rsidR="00B30AF4" w:rsidRDefault="00B30AF4">
                  <w:pPr>
                    <w:rPr>
                      <w:rFonts w:ascii="Arial" w:hAnsi="Arial"/>
                      <w:sz w:val="20"/>
                    </w:rPr>
                  </w:pPr>
                </w:p>
                <w:p w:rsidR="00B30AF4" w:rsidRDefault="00B30AF4">
                  <w:pPr>
                    <w:rPr>
                      <w:rFonts w:ascii="Arial" w:hAnsi="Arial"/>
                      <w:sz w:val="20"/>
                    </w:rPr>
                  </w:pPr>
                </w:p>
                <w:p w:rsidR="00B30AF4" w:rsidRDefault="00B30AF4">
                  <w:pPr>
                    <w:rPr>
                      <w:rFonts w:ascii="Arial" w:hAnsi="Arial"/>
                      <w:sz w:val="20"/>
                    </w:rPr>
                  </w:pPr>
                </w:p>
                <w:p w:rsidR="00B30AF4" w:rsidRDefault="00B30AF4">
                  <w:pPr>
                    <w:rPr>
                      <w:rFonts w:ascii="Arial" w:hAnsi="Arial"/>
                      <w:sz w:val="20"/>
                    </w:rPr>
                  </w:pPr>
                </w:p>
                <w:p w:rsidR="00B30AF4" w:rsidRPr="002F4CB0" w:rsidRDefault="00B30AF4">
                  <w:r w:rsidRPr="002F4CB0">
                    <w:t>Related workshops</w:t>
                  </w:r>
                </w:p>
              </w:txbxContent>
            </v:textbox>
          </v:shape>
        </w:pict>
      </w:r>
    </w:p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>
      <w:pPr>
        <w:rPr>
          <w:sz w:val="20"/>
        </w:rPr>
      </w:pPr>
    </w:p>
    <w:p w:rsidR="00CC3E37" w:rsidRPr="002F4CB0" w:rsidRDefault="00A86AA7">
      <w:pPr>
        <w:rPr>
          <w:sz w:val="20"/>
        </w:rPr>
      </w:pPr>
      <w:r w:rsidRPr="00A86AA7">
        <w:rPr>
          <w:sz w:val="20"/>
          <w:szCs w:val="20"/>
          <w:lang w:eastAsia="en-GB"/>
        </w:rPr>
        <w:pict>
          <v:shape id="_x0000_s1041" type="#_x0000_t202" style="position:absolute;margin-left:-46.5pt;margin-top:3.3pt;width:522.3pt;height:342.8pt;z-index:251661824">
            <v:textbox>
              <w:txbxContent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Related workshops</w:t>
                  </w: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A43BFB" w:rsidRDefault="00A43BFB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A43BFB" w:rsidRDefault="00A43BFB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A43BFB" w:rsidRDefault="00A43BFB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A43BFB" w:rsidRDefault="00A43BFB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A43BFB" w:rsidRDefault="00A43BFB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F32FD6" w:rsidRDefault="00F32FD6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sz w:val="20"/>
                      <w:lang w:val="en-US"/>
                    </w:rPr>
                  </w:pPr>
                </w:p>
                <w:p w:rsidR="00AE78B1" w:rsidRDefault="00AE78B1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AE78B1" w:rsidRDefault="00AE78B1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AE78B1" w:rsidRDefault="00AE78B1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</w:p>
                <w:p w:rsidR="00642460" w:rsidRPr="002F4CB0" w:rsidRDefault="00642460" w:rsidP="00642460">
                  <w:pPr>
                    <w:widowControl w:val="0"/>
                    <w:autoSpaceDE w:val="0"/>
                    <w:autoSpaceDN w:val="0"/>
                    <w:adjustRightInd w:val="0"/>
                    <w:ind w:left="142" w:hanging="142"/>
                    <w:rPr>
                      <w:lang w:val="en-US"/>
                    </w:rPr>
                  </w:pPr>
                  <w:r w:rsidRPr="002F4CB0">
                    <w:rPr>
                      <w:lang w:val="en-US"/>
                    </w:rPr>
                    <w:t>Secondary School, Colleges and Universities attended with dates:</w:t>
                  </w:r>
                </w:p>
                <w:p w:rsidR="008E7DCC" w:rsidRPr="00642460" w:rsidRDefault="008E7DCC" w:rsidP="00642460"/>
              </w:txbxContent>
            </v:textbox>
          </v:shape>
        </w:pict>
      </w: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E568CF" w:rsidRPr="002F4CB0" w:rsidRDefault="00E568CF">
      <w:pPr>
        <w:rPr>
          <w:sz w:val="20"/>
        </w:rPr>
      </w:pPr>
    </w:p>
    <w:p w:rsidR="00A43BFB" w:rsidRPr="002F4CB0" w:rsidRDefault="00A43BFB">
      <w:pPr>
        <w:rPr>
          <w:sz w:val="20"/>
        </w:rPr>
      </w:pPr>
    </w:p>
    <w:p w:rsidR="00CC3E37" w:rsidRPr="002F4CB0" w:rsidRDefault="00CC3E37">
      <w:pPr>
        <w:rPr>
          <w:sz w:val="20"/>
        </w:rPr>
      </w:pPr>
      <w:r w:rsidRPr="002F4CB0">
        <w:rPr>
          <w:sz w:val="20"/>
        </w:rPr>
        <w:t>3.</w:t>
      </w:r>
      <w:r w:rsidR="008E7DCC" w:rsidRPr="002F4CB0">
        <w:rPr>
          <w:sz w:val="20"/>
        </w:rPr>
        <w:t xml:space="preserve"> CURRENT AND</w:t>
      </w:r>
      <w:r w:rsidR="006F7584" w:rsidRPr="002F4CB0">
        <w:rPr>
          <w:sz w:val="20"/>
        </w:rPr>
        <w:t xml:space="preserve"> PREVIOUS </w:t>
      </w:r>
      <w:r w:rsidR="00E568CF" w:rsidRPr="002F4CB0">
        <w:rPr>
          <w:sz w:val="20"/>
        </w:rPr>
        <w:t>EMPLOYMENT</w:t>
      </w:r>
      <w:r w:rsidR="00E91B3D" w:rsidRPr="002F4CB0">
        <w:rPr>
          <w:sz w:val="20"/>
        </w:rPr>
        <w:t xml:space="preserve"> both paid and voluntary</w:t>
      </w:r>
      <w:r w:rsidR="006F7584" w:rsidRPr="002F4CB0">
        <w:rPr>
          <w:sz w:val="20"/>
        </w:rPr>
        <w:t xml:space="preserve"> </w:t>
      </w:r>
      <w:r w:rsidR="00F11904" w:rsidRPr="002F4CB0">
        <w:rPr>
          <w:sz w:val="20"/>
        </w:rPr>
        <w:t>(l</w:t>
      </w:r>
      <w:r w:rsidRPr="002F4CB0">
        <w:rPr>
          <w:sz w:val="20"/>
        </w:rPr>
        <w:t>atest first)</w:t>
      </w:r>
    </w:p>
    <w:p w:rsidR="00712BE5" w:rsidRDefault="00712BE5">
      <w:r>
        <w:lastRenderedPageBreak/>
        <w:t>3.  EMPLOYMENT HISTORY (both paid and voluntary)</w:t>
      </w:r>
    </w:p>
    <w:p w:rsidR="00CC3E37" w:rsidRPr="002F4CB0" w:rsidRDefault="00A86AA7">
      <w:r w:rsidRPr="00A86AA7">
        <w:rPr>
          <w:szCs w:val="20"/>
          <w:lang w:eastAsia="en-GB"/>
        </w:rPr>
        <w:pict>
          <v:shape id="_x0000_s1034" type="#_x0000_t202" style="position:absolute;margin-left:126pt;margin-top:6.7pt;width:166.05pt;height:36pt;z-index:251654656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</w:t>
                  </w:r>
                  <w:r w:rsidRPr="00F16A1A">
                    <w:rPr>
                      <w:sz w:val="20"/>
                    </w:rPr>
                    <w:t xml:space="preserve"> Held</w:t>
                  </w: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33" type="#_x0000_t202" style="position:absolute;margin-left:-45.45pt;margin-top:6.7pt;width:171.45pt;height:36pt;z-index:251653632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>Name and address of</w:t>
                  </w: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</w:t>
                  </w:r>
                  <w:r w:rsidRPr="00F16A1A">
                    <w:rPr>
                      <w:sz w:val="20"/>
                    </w:rPr>
                    <w:t>mployer</w:t>
                  </w: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35" type="#_x0000_t202" style="position:absolute;margin-left:292.05pt;margin-top:6.7pt;width:90pt;height:36pt;z-index:251655680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>Dates</w:t>
                  </w: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  <w:r w:rsidRPr="00F16A1A">
                    <w:rPr>
                      <w:sz w:val="20"/>
                    </w:rPr>
                    <w:t>rom</w:t>
                  </w: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36" type="#_x0000_t202" style="position:absolute;margin-left:382.05pt;margin-top:6.7pt;width:90pt;height:36pt;z-index:251656704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>Dates</w:t>
                  </w: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  <w:r w:rsidRPr="00F16A1A">
                    <w:rPr>
                      <w:sz w:val="20"/>
                    </w:rPr>
                    <w:t>o</w:t>
                  </w:r>
                </w:p>
              </w:txbxContent>
            </v:textbox>
          </v:shape>
        </w:pict>
      </w:r>
    </w:p>
    <w:p w:rsidR="00CC3E37" w:rsidRPr="002F4CB0" w:rsidRDefault="00CC3E37"/>
    <w:p w:rsidR="00CC3E37" w:rsidRPr="002F4CB0" w:rsidRDefault="00CC3E37"/>
    <w:p w:rsidR="00CC3E37" w:rsidRPr="002F4CB0" w:rsidRDefault="00A86AA7">
      <w:r w:rsidRPr="00A86AA7">
        <w:rPr>
          <w:szCs w:val="20"/>
          <w:lang w:eastAsia="en-GB"/>
        </w:rPr>
        <w:pict>
          <v:shape id="_x0000_s1038" type="#_x0000_t202" style="position:absolute;margin-left:126pt;margin-top:1.3pt;width:166.05pt;height:358.45pt;z-index:251658752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37" type="#_x0000_t202" style="position:absolute;margin-left:-45.45pt;margin-top:1.3pt;width:171.45pt;height:358.45pt;z-index:251657728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4963D8" w:rsidRDefault="008E7DCC">
                  <w:pPr>
                    <w:rPr>
                      <w:rFonts w:ascii="Arial" w:hAnsi="Arial"/>
                      <w:sz w:val="20"/>
                    </w:rPr>
                  </w:pPr>
                </w:p>
                <w:p w:rsidR="008E7DCC" w:rsidRPr="004963D8" w:rsidRDefault="008E7DCC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40" type="#_x0000_t202" style="position:absolute;margin-left:382.05pt;margin-top:1.3pt;width:90pt;height:358.45pt;z-index:251660800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A86AA7">
        <w:rPr>
          <w:szCs w:val="20"/>
          <w:lang w:eastAsia="en-GB"/>
        </w:rPr>
        <w:pict>
          <v:shape id="_x0000_s1039" type="#_x0000_t202" style="position:absolute;margin-left:292.05pt;margin-top:1.3pt;width:90pt;height:358.45pt;z-index:251659776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/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A43BFB" w:rsidRDefault="00A86AA7">
      <w:pPr>
        <w:rPr>
          <w:sz w:val="20"/>
        </w:rPr>
      </w:pPr>
      <w:r w:rsidRPr="00A86AA7">
        <w:rPr>
          <w:szCs w:val="20"/>
          <w:lang w:eastAsia="en-GB"/>
        </w:rPr>
        <w:pict>
          <v:shape id="_x0000_s1042" type="#_x0000_t202" style="position:absolute;margin-left:-49.5pt;margin-top:16.25pt;width:519pt;height:247.5pt;z-index:251662848">
            <v:textbox style="mso-next-textbox:#_x0000_s1042"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Default="008E7DCC"/>
                <w:p w:rsidR="00F11904" w:rsidRDefault="00F11904"/>
                <w:p w:rsidR="00F11904" w:rsidRDefault="00F11904"/>
                <w:p w:rsidR="00F11904" w:rsidRDefault="00F11904"/>
                <w:p w:rsidR="00F11904" w:rsidRDefault="00F11904"/>
                <w:p w:rsidR="00F11904" w:rsidRDefault="00F11904"/>
                <w:p w:rsidR="00F11904" w:rsidRDefault="00F11904"/>
                <w:p w:rsidR="00F11904" w:rsidRDefault="00F11904"/>
                <w:p w:rsidR="00F11904" w:rsidRDefault="00F11904"/>
                <w:p w:rsidR="00F11904" w:rsidRDefault="00F11904"/>
                <w:p w:rsidR="00F11904" w:rsidRDefault="00F11904"/>
                <w:p w:rsidR="00F11904" w:rsidRPr="00F16A1A" w:rsidRDefault="00F11904"/>
              </w:txbxContent>
            </v:textbox>
            <w10:wrap type="square"/>
          </v:shape>
        </w:pict>
      </w:r>
      <w:r w:rsidR="00CC3E37" w:rsidRPr="002F4CB0">
        <w:rPr>
          <w:sz w:val="20"/>
        </w:rPr>
        <w:t xml:space="preserve">4.  </w:t>
      </w:r>
      <w:r w:rsidR="008E7DCC" w:rsidRPr="002F4CB0">
        <w:rPr>
          <w:sz w:val="20"/>
        </w:rPr>
        <w:t xml:space="preserve">DESCRIPTION OF </w:t>
      </w:r>
      <w:r w:rsidR="00CC3E37" w:rsidRPr="002F4CB0">
        <w:rPr>
          <w:sz w:val="20"/>
        </w:rPr>
        <w:t>PRESENT POS</w:t>
      </w:r>
      <w:r w:rsidR="0011789D">
        <w:rPr>
          <w:sz w:val="20"/>
        </w:rPr>
        <w:t>T</w:t>
      </w:r>
    </w:p>
    <w:p w:rsidR="0011789D" w:rsidRPr="002F4CB0" w:rsidRDefault="0011789D">
      <w:pPr>
        <w:rPr>
          <w:sz w:val="20"/>
        </w:rPr>
      </w:pPr>
    </w:p>
    <w:p w:rsidR="00CC3E37" w:rsidRPr="002F4CB0" w:rsidRDefault="00CC3E37">
      <w:pPr>
        <w:rPr>
          <w:sz w:val="20"/>
        </w:rPr>
      </w:pPr>
      <w:r w:rsidRPr="002F4CB0">
        <w:rPr>
          <w:sz w:val="20"/>
        </w:rPr>
        <w:t xml:space="preserve">5.  </w:t>
      </w:r>
      <w:r w:rsidR="0011789D">
        <w:rPr>
          <w:sz w:val="20"/>
        </w:rPr>
        <w:t>ABOUT YOU</w:t>
      </w:r>
    </w:p>
    <w:p w:rsidR="00CC3E37" w:rsidRPr="002F4CB0" w:rsidRDefault="00CC3E37">
      <w:pPr>
        <w:rPr>
          <w:sz w:val="2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9"/>
      </w:tblGrid>
      <w:tr w:rsidR="00712BE5" w:rsidRPr="00215295" w:rsidTr="00215295">
        <w:trPr>
          <w:trHeight w:val="13197"/>
        </w:trPr>
        <w:tc>
          <w:tcPr>
            <w:tcW w:w="10349" w:type="dxa"/>
          </w:tcPr>
          <w:p w:rsidR="0011789D" w:rsidRPr="00215295" w:rsidRDefault="0093461B" w:rsidP="0011789D">
            <w:pPr>
              <w:rPr>
                <w:rFonts w:ascii="Arial" w:hAnsi="Arial"/>
              </w:rPr>
            </w:pPr>
            <w:r w:rsidRPr="0011789D">
              <w:t>STATEMENT Please give your reason</w:t>
            </w:r>
            <w:r w:rsidR="0011789D" w:rsidRPr="0011789D">
              <w:t xml:space="preserve">s for becoming a counsellor, </w:t>
            </w:r>
            <w:r w:rsidRPr="0011789D">
              <w:t>details of your personal approach</w:t>
            </w:r>
            <w:r w:rsidR="0011789D" w:rsidRPr="0011789D">
              <w:t xml:space="preserve"> and why you are applying for this particular post. What benefits do you see from an involvement </w:t>
            </w:r>
            <w:r w:rsidR="0011789D">
              <w:t xml:space="preserve">with Counselling Plus </w:t>
            </w:r>
            <w:r w:rsidR="0011789D" w:rsidRPr="0011789D">
              <w:t>Community?</w:t>
            </w:r>
          </w:p>
          <w:p w:rsidR="0011789D" w:rsidRPr="00215295" w:rsidRDefault="0011789D" w:rsidP="0011789D">
            <w:pPr>
              <w:rPr>
                <w:rFonts w:ascii="Arial" w:hAnsi="Arial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  <w:p w:rsidR="00712BE5" w:rsidRPr="00215295" w:rsidRDefault="00712BE5" w:rsidP="00215295">
            <w:pPr>
              <w:rPr>
                <w:sz w:val="20"/>
              </w:rPr>
            </w:pPr>
          </w:p>
        </w:tc>
      </w:tr>
    </w:tbl>
    <w:p w:rsidR="00CC3E37" w:rsidRDefault="00CC3E37">
      <w:pPr>
        <w:rPr>
          <w:sz w:val="20"/>
        </w:rPr>
      </w:pPr>
    </w:p>
    <w:p w:rsidR="00CC3E37" w:rsidRPr="002F4CB0" w:rsidRDefault="006F7584">
      <w:pPr>
        <w:rPr>
          <w:sz w:val="20"/>
        </w:rPr>
      </w:pPr>
      <w:r w:rsidRPr="002F4CB0">
        <w:rPr>
          <w:sz w:val="20"/>
        </w:rPr>
        <w:t xml:space="preserve">6. </w:t>
      </w:r>
      <w:r w:rsidR="00CC3E37" w:rsidRPr="002F4CB0">
        <w:rPr>
          <w:sz w:val="20"/>
        </w:rPr>
        <w:t>OTHER INFORMATION</w:t>
      </w:r>
    </w:p>
    <w:p w:rsidR="008308FE" w:rsidRPr="002F4CB0" w:rsidRDefault="008308FE">
      <w:pPr>
        <w:rPr>
          <w:sz w:val="20"/>
        </w:rPr>
      </w:pP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9"/>
      </w:tblGrid>
      <w:tr w:rsidR="008308FE" w:rsidRPr="00AE3052" w:rsidTr="00AE3052">
        <w:tc>
          <w:tcPr>
            <w:tcW w:w="10599" w:type="dxa"/>
          </w:tcPr>
          <w:p w:rsidR="0011789D" w:rsidRDefault="0011789D" w:rsidP="008308FE"/>
          <w:p w:rsidR="008308FE" w:rsidRPr="002F4CB0" w:rsidRDefault="008308FE" w:rsidP="008308FE">
            <w:r w:rsidRPr="002F4CB0">
              <w:t>What activities outside work interest you? (state any you consider relevant)</w:t>
            </w:r>
          </w:p>
          <w:p w:rsidR="008308FE" w:rsidRPr="002F4CB0" w:rsidRDefault="008308FE" w:rsidP="008308FE"/>
          <w:p w:rsidR="008308FE" w:rsidRPr="002F4CB0" w:rsidRDefault="008308FE" w:rsidP="008308FE"/>
          <w:p w:rsidR="008308FE" w:rsidRPr="00AE3052" w:rsidRDefault="008308FE" w:rsidP="008308FE">
            <w:pPr>
              <w:rPr>
                <w:sz w:val="20"/>
              </w:rPr>
            </w:pPr>
          </w:p>
          <w:p w:rsidR="008308FE" w:rsidRPr="00AE3052" w:rsidRDefault="008308FE" w:rsidP="008308FE">
            <w:pPr>
              <w:rPr>
                <w:sz w:val="20"/>
              </w:rPr>
            </w:pPr>
          </w:p>
          <w:p w:rsidR="008308FE" w:rsidRPr="00AE3052" w:rsidRDefault="008308FE" w:rsidP="008308FE">
            <w:pPr>
              <w:rPr>
                <w:sz w:val="20"/>
              </w:rPr>
            </w:pPr>
          </w:p>
          <w:p w:rsidR="008308FE" w:rsidRPr="00AE3052" w:rsidRDefault="008308FE" w:rsidP="008308FE">
            <w:pPr>
              <w:rPr>
                <w:sz w:val="20"/>
              </w:rPr>
            </w:pPr>
          </w:p>
          <w:p w:rsidR="008308FE" w:rsidRPr="00AE3052" w:rsidRDefault="008308FE" w:rsidP="008308FE">
            <w:pPr>
              <w:rPr>
                <w:sz w:val="20"/>
              </w:rPr>
            </w:pPr>
          </w:p>
          <w:p w:rsidR="008308FE" w:rsidRPr="00AE3052" w:rsidRDefault="008308FE" w:rsidP="008308FE">
            <w:pPr>
              <w:rPr>
                <w:sz w:val="20"/>
              </w:rPr>
            </w:pPr>
          </w:p>
          <w:p w:rsidR="008308FE" w:rsidRPr="00AE3052" w:rsidRDefault="008308FE" w:rsidP="008308FE">
            <w:pPr>
              <w:rPr>
                <w:sz w:val="20"/>
              </w:rPr>
            </w:pPr>
          </w:p>
        </w:tc>
      </w:tr>
    </w:tbl>
    <w:p w:rsidR="00CC3E37" w:rsidRPr="002F4CB0" w:rsidRDefault="00CC3E37">
      <w:pPr>
        <w:rPr>
          <w:sz w:val="20"/>
        </w:rPr>
      </w:pPr>
      <w:r w:rsidRPr="002F4CB0">
        <w:rPr>
          <w:sz w:val="20"/>
        </w:rPr>
        <w:t>7.  REFERENCES</w:t>
      </w:r>
    </w:p>
    <w:p w:rsidR="00CC3E37" w:rsidRPr="002F4CB0" w:rsidRDefault="00CC3E37">
      <w:pPr>
        <w:rPr>
          <w:sz w:val="20"/>
        </w:rPr>
      </w:pPr>
    </w:p>
    <w:p w:rsidR="00CC3E37" w:rsidRPr="002F4CB0" w:rsidRDefault="00A86AA7">
      <w:pPr>
        <w:rPr>
          <w:sz w:val="20"/>
        </w:rPr>
      </w:pPr>
      <w:r w:rsidRPr="00A86AA7">
        <w:rPr>
          <w:sz w:val="20"/>
          <w:szCs w:val="20"/>
          <w:lang w:eastAsia="en-GB"/>
        </w:rPr>
        <w:pict>
          <v:shape id="_x0000_s1048" type="#_x0000_t202" style="position:absolute;margin-left:-50.25pt;margin-top:3.75pt;width:522.3pt;height:204.95pt;z-index:251663872">
            <v:textbox style="mso-next-textbox:#_x0000_s1048">
              <w:txbxContent>
                <w:p w:rsidR="008E7DCC" w:rsidRDefault="008308FE" w:rsidP="00CC3E3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Please give the names,</w:t>
                  </w:r>
                  <w:r w:rsidR="008E7DCC">
                    <w:rPr>
                      <w:sz w:val="20"/>
                      <w:lang w:val="en-US"/>
                    </w:rPr>
                    <w:t xml:space="preserve"> add</w:t>
                  </w:r>
                  <w:r>
                    <w:rPr>
                      <w:sz w:val="20"/>
                      <w:lang w:val="en-US"/>
                    </w:rPr>
                    <w:t>resses and occupation</w:t>
                  </w:r>
                  <w:r w:rsidR="008E7DCC">
                    <w:rPr>
                      <w:sz w:val="20"/>
                      <w:lang w:val="en-US"/>
                    </w:rPr>
                    <w:t xml:space="preserve"> </w:t>
                  </w:r>
                  <w:r w:rsidR="008E7DCC" w:rsidRPr="00F16A1A">
                    <w:rPr>
                      <w:sz w:val="20"/>
                      <w:lang w:val="en-US"/>
                    </w:rPr>
                    <w:t>of two referees (not relatives) who have given permission for their names to be used</w:t>
                  </w:r>
                  <w:r w:rsidR="008E7DCC">
                    <w:rPr>
                      <w:sz w:val="20"/>
                      <w:lang w:val="en-US"/>
                    </w:rPr>
                    <w:t>,</w:t>
                  </w:r>
                  <w:r w:rsidR="008E7DCC" w:rsidRPr="00F16A1A">
                    <w:rPr>
                      <w:sz w:val="20"/>
                      <w:lang w:val="en-US"/>
                    </w:rPr>
                    <w:t xml:space="preserve"> and to whom we may refer as to your ability, character, e</w:t>
                  </w:r>
                  <w:r w:rsidR="008E7DCC">
                    <w:rPr>
                      <w:sz w:val="20"/>
                      <w:lang w:val="en-US"/>
                    </w:rPr>
                    <w:t xml:space="preserve">xperience and qualifications.  </w:t>
                  </w:r>
                  <w:r w:rsidR="008E7DCC">
                    <w:rPr>
                      <w:b/>
                      <w:sz w:val="20"/>
                      <w:lang w:val="en-US"/>
                    </w:rPr>
                    <w:t>Counsellors in Training need one referee</w:t>
                  </w:r>
                  <w:r w:rsidR="008E7DCC" w:rsidRPr="006F7584">
                    <w:rPr>
                      <w:b/>
                      <w:sz w:val="20"/>
                      <w:lang w:val="en-US"/>
                    </w:rPr>
                    <w:t xml:space="preserve"> </w:t>
                  </w:r>
                  <w:r w:rsidR="008E7DCC">
                    <w:rPr>
                      <w:b/>
                      <w:sz w:val="20"/>
                      <w:lang w:val="en-US"/>
                    </w:rPr>
                    <w:t>to</w:t>
                  </w:r>
                  <w:r w:rsidR="008E7DCC" w:rsidRPr="006F7584">
                    <w:rPr>
                      <w:b/>
                      <w:sz w:val="20"/>
                      <w:lang w:val="en-US"/>
                    </w:rPr>
                    <w:t xml:space="preserve"> be a current college tutor.</w:t>
                  </w:r>
                </w:p>
                <w:p w:rsidR="00643108" w:rsidRPr="006F7584" w:rsidRDefault="00643108" w:rsidP="00CC3E3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 xml:space="preserve">In naming this person as a referee, we are assuming that you have received </w:t>
                  </w:r>
                  <w:r w:rsidR="0052358E">
                    <w:rPr>
                      <w:b/>
                      <w:sz w:val="20"/>
                      <w:lang w:val="en-US"/>
                    </w:rPr>
                    <w:t xml:space="preserve">explicit </w:t>
                  </w:r>
                  <w:r>
                    <w:rPr>
                      <w:b/>
                      <w:sz w:val="20"/>
                      <w:lang w:val="en-US"/>
                    </w:rPr>
                    <w:t xml:space="preserve">consent </w:t>
                  </w:r>
                  <w:r w:rsidR="0052358E">
                    <w:rPr>
                      <w:b/>
                      <w:sz w:val="20"/>
                      <w:lang w:val="en-US"/>
                    </w:rPr>
                    <w:t>to share their information.</w:t>
                  </w:r>
                </w:p>
                <w:p w:rsidR="008E7DCC" w:rsidRPr="00F16A1A" w:rsidRDefault="008E7DCC" w:rsidP="00CC3E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</w:p>
                <w:p w:rsidR="008E7DCC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1.   </w:t>
                  </w:r>
                </w:p>
                <w:p w:rsidR="008E7DCC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</w:p>
                <w:p w:rsidR="008E7DCC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</w:p>
                <w:p w:rsidR="008E7DCC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</w:p>
                <w:p w:rsidR="008E7DCC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</w:p>
                <w:p w:rsidR="008E7DCC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</w:p>
                <w:p w:rsidR="008E7DCC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lang w:val="en-US"/>
                    </w:rPr>
                  </w:pPr>
                </w:p>
                <w:p w:rsidR="008E7DCC" w:rsidRPr="00F16A1A" w:rsidRDefault="008E7DCC" w:rsidP="006F7584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 xml:space="preserve">2.                               </w:t>
                  </w:r>
                  <w:r w:rsidRPr="00F16A1A">
                    <w:rPr>
                      <w:sz w:val="20"/>
                      <w:lang w:val="en-US"/>
                    </w:rPr>
                    <w:tab/>
                  </w: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A86AA7">
      <w:pPr>
        <w:rPr>
          <w:sz w:val="20"/>
        </w:rPr>
      </w:pPr>
      <w:r w:rsidRPr="00A86AA7">
        <w:rPr>
          <w:sz w:val="20"/>
          <w:szCs w:val="20"/>
          <w:lang w:eastAsia="en-GB"/>
        </w:rPr>
        <w:pict>
          <v:shape id="_x0000_s1049" type="#_x0000_t202" style="position:absolute;margin-left:-50.25pt;margin-top:1.7pt;width:522.3pt;height:90pt;z-index:251664896">
            <v:textbox>
              <w:txbxContent>
                <w:p w:rsidR="008E7DCC" w:rsidRPr="00F16A1A" w:rsidRDefault="008E7DCC" w:rsidP="00CC3E3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>8. HEALTH.  Please note any area where you may need assistance or which may affect your ability to counsel.</w:t>
                  </w:r>
                </w:p>
                <w:p w:rsidR="008E7DCC" w:rsidRPr="00F16A1A" w:rsidRDefault="008E7DCC" w:rsidP="00CC3E3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 xml:space="preserve">   </w:t>
                  </w:r>
                </w:p>
                <w:p w:rsidR="008E7DCC" w:rsidRPr="004963D8" w:rsidRDefault="008E7DCC">
                  <w:pPr>
                    <w:rPr>
                      <w:rFonts w:ascii="Arial" w:hAnsi="Arial"/>
                      <w:sz w:val="20"/>
                    </w:rPr>
                  </w:pPr>
                </w:p>
                <w:p w:rsidR="008E7DCC" w:rsidRPr="004963D8" w:rsidRDefault="008E7DCC">
                  <w:pPr>
                    <w:rPr>
                      <w:rFonts w:ascii="Arial" w:hAnsi="Arial"/>
                      <w:sz w:val="20"/>
                    </w:rPr>
                  </w:pPr>
                </w:p>
                <w:p w:rsidR="008E7DCC" w:rsidRPr="004963D8" w:rsidRDefault="008E7DCC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A86AA7">
      <w:pPr>
        <w:rPr>
          <w:sz w:val="20"/>
        </w:rPr>
      </w:pPr>
      <w:r w:rsidRPr="00A86AA7">
        <w:rPr>
          <w:sz w:val="20"/>
          <w:szCs w:val="20"/>
          <w:lang w:eastAsia="en-GB"/>
        </w:rPr>
        <w:pict>
          <v:shape id="_x0000_s1051" type="#_x0000_t202" style="position:absolute;margin-left:-50.25pt;margin-top:4.3pt;width:522.3pt;height:76.05pt;z-index:251665920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>Signature:</w:t>
                  </w:r>
                  <w:r w:rsidRPr="00F16A1A">
                    <w:rPr>
                      <w:sz w:val="20"/>
                    </w:rPr>
                    <w:tab/>
                  </w:r>
                  <w:r w:rsidRPr="00F16A1A">
                    <w:rPr>
                      <w:sz w:val="20"/>
                    </w:rPr>
                    <w:tab/>
                  </w:r>
                  <w:r w:rsidRPr="00F16A1A">
                    <w:rPr>
                      <w:sz w:val="20"/>
                    </w:rPr>
                    <w:tab/>
                  </w:r>
                  <w:r w:rsidRPr="00F16A1A">
                    <w:rPr>
                      <w:sz w:val="20"/>
                    </w:rPr>
                    <w:tab/>
                    <w:t>Date:</w:t>
                  </w:r>
                  <w:r w:rsidRPr="00F16A1A">
                    <w:rPr>
                      <w:sz w:val="20"/>
                    </w:rPr>
                    <w:tab/>
                  </w:r>
                </w:p>
              </w:txbxContent>
            </v:textbox>
          </v:shape>
        </w:pict>
      </w: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A86AA7">
      <w:pPr>
        <w:rPr>
          <w:sz w:val="20"/>
        </w:rPr>
      </w:pPr>
      <w:r w:rsidRPr="00A86AA7">
        <w:rPr>
          <w:sz w:val="20"/>
          <w:szCs w:val="20"/>
          <w:lang w:eastAsia="en-GB"/>
        </w:rPr>
        <w:pict>
          <v:shape id="_x0000_s1052" type="#_x0000_t202" style="position:absolute;margin-left:-50.25pt;margin-top:1.85pt;width:522.3pt;height:63pt;z-index:251666944">
            <v:textbox>
              <w:txbxContent>
                <w:p w:rsidR="008E7DCC" w:rsidRPr="00F16A1A" w:rsidRDefault="008E7DCC">
                  <w:pPr>
                    <w:rPr>
                      <w:sz w:val="20"/>
                    </w:rPr>
                  </w:pPr>
                  <w:r w:rsidRPr="00F16A1A">
                    <w:rPr>
                      <w:sz w:val="20"/>
                    </w:rPr>
                    <w:t xml:space="preserve">From what source did you learn about </w:t>
                  </w:r>
                  <w:r w:rsidR="00094E32">
                    <w:rPr>
                      <w:sz w:val="20"/>
                    </w:rPr>
                    <w:t>Counselling Plus</w:t>
                  </w:r>
                  <w:r w:rsidRPr="00F16A1A">
                    <w:rPr>
                      <w:sz w:val="20"/>
                    </w:rPr>
                    <w:t>?</w:t>
                  </w: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  <w:p w:rsidR="008E7DCC" w:rsidRPr="00F16A1A" w:rsidRDefault="008E7DCC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750AAF">
      <w:pPr>
        <w:rPr>
          <w:sz w:val="20"/>
        </w:rPr>
      </w:pPr>
      <w:r>
        <w:rPr>
          <w:sz w:val="20"/>
        </w:rPr>
        <w:t>Updated: Feb 2018</w:t>
      </w: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p w:rsidR="00CC3E37" w:rsidRPr="002F4CB0" w:rsidRDefault="00CC3E37">
      <w:pPr>
        <w:rPr>
          <w:sz w:val="20"/>
        </w:rPr>
      </w:pPr>
    </w:p>
    <w:sectPr w:rsidR="00CC3E37" w:rsidRPr="002F4CB0" w:rsidSect="00F97EA6">
      <w:footerReference w:type="even" r:id="rId7"/>
      <w:footerReference w:type="default" r:id="rId8"/>
      <w:pgSz w:w="11900" w:h="16840"/>
      <w:pgMar w:top="1440" w:right="56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B8E" w:rsidRDefault="00BF3B8E">
      <w:r>
        <w:separator/>
      </w:r>
    </w:p>
  </w:endnote>
  <w:endnote w:type="continuationSeparator" w:id="0">
    <w:p w:rsidR="00BF3B8E" w:rsidRDefault="00BF3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CC" w:rsidRDefault="00A86AA7" w:rsidP="00CC3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DCC" w:rsidRDefault="008E7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DCC" w:rsidRDefault="00A86AA7" w:rsidP="00CC3E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7D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0AAF">
      <w:rPr>
        <w:rStyle w:val="PageNumber"/>
        <w:noProof/>
      </w:rPr>
      <w:t>1</w:t>
    </w:r>
    <w:r>
      <w:rPr>
        <w:rStyle w:val="PageNumber"/>
      </w:rPr>
      <w:fldChar w:fldCharType="end"/>
    </w:r>
  </w:p>
  <w:p w:rsidR="008E7DCC" w:rsidRDefault="008E7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B8E" w:rsidRDefault="00BF3B8E">
      <w:r>
        <w:separator/>
      </w:r>
    </w:p>
  </w:footnote>
  <w:footnote w:type="continuationSeparator" w:id="0">
    <w:p w:rsidR="00BF3B8E" w:rsidRDefault="00BF3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F24"/>
    <w:rsid w:val="00094E32"/>
    <w:rsid w:val="0011789D"/>
    <w:rsid w:val="001C6FCB"/>
    <w:rsid w:val="00215295"/>
    <w:rsid w:val="0022286D"/>
    <w:rsid w:val="002C2826"/>
    <w:rsid w:val="002D518A"/>
    <w:rsid w:val="002E71B8"/>
    <w:rsid w:val="002F4CB0"/>
    <w:rsid w:val="00316AB4"/>
    <w:rsid w:val="00325C0C"/>
    <w:rsid w:val="00337A04"/>
    <w:rsid w:val="0034744C"/>
    <w:rsid w:val="00366928"/>
    <w:rsid w:val="00384B85"/>
    <w:rsid w:val="00420E57"/>
    <w:rsid w:val="00434EDA"/>
    <w:rsid w:val="00460399"/>
    <w:rsid w:val="00472DDF"/>
    <w:rsid w:val="00481806"/>
    <w:rsid w:val="00503CB3"/>
    <w:rsid w:val="0052358E"/>
    <w:rsid w:val="005A6E5A"/>
    <w:rsid w:val="00605C1F"/>
    <w:rsid w:val="00636EDB"/>
    <w:rsid w:val="00642460"/>
    <w:rsid w:val="00643108"/>
    <w:rsid w:val="006805DC"/>
    <w:rsid w:val="006D76AE"/>
    <w:rsid w:val="006F7584"/>
    <w:rsid w:val="00712BE5"/>
    <w:rsid w:val="00750AAF"/>
    <w:rsid w:val="008308FE"/>
    <w:rsid w:val="008618F9"/>
    <w:rsid w:val="00874B21"/>
    <w:rsid w:val="008E706C"/>
    <w:rsid w:val="008E7DCC"/>
    <w:rsid w:val="0093461B"/>
    <w:rsid w:val="009C21A1"/>
    <w:rsid w:val="009F19A0"/>
    <w:rsid w:val="009F3BD4"/>
    <w:rsid w:val="009F456C"/>
    <w:rsid w:val="00A41FF6"/>
    <w:rsid w:val="00A43BFB"/>
    <w:rsid w:val="00A54CC6"/>
    <w:rsid w:val="00A86AA7"/>
    <w:rsid w:val="00AE3052"/>
    <w:rsid w:val="00AE78B1"/>
    <w:rsid w:val="00AF2DD2"/>
    <w:rsid w:val="00B26919"/>
    <w:rsid w:val="00B30AF4"/>
    <w:rsid w:val="00B57FA3"/>
    <w:rsid w:val="00B677D6"/>
    <w:rsid w:val="00B866CB"/>
    <w:rsid w:val="00B97EC4"/>
    <w:rsid w:val="00BB5C14"/>
    <w:rsid w:val="00BF3B8E"/>
    <w:rsid w:val="00C30240"/>
    <w:rsid w:val="00C519A8"/>
    <w:rsid w:val="00CA6D74"/>
    <w:rsid w:val="00CC3E37"/>
    <w:rsid w:val="00D053B0"/>
    <w:rsid w:val="00DA1582"/>
    <w:rsid w:val="00DF46FC"/>
    <w:rsid w:val="00E21403"/>
    <w:rsid w:val="00E47125"/>
    <w:rsid w:val="00E568CF"/>
    <w:rsid w:val="00E91B3D"/>
    <w:rsid w:val="00EE1F24"/>
    <w:rsid w:val="00F11904"/>
    <w:rsid w:val="00F32FD6"/>
    <w:rsid w:val="00F965A8"/>
    <w:rsid w:val="00F9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6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16A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A1A"/>
  </w:style>
  <w:style w:type="character" w:styleId="Hyperlink">
    <w:name w:val="Hyperlink"/>
    <w:basedOn w:val="DefaultParagraphFont"/>
    <w:uiPriority w:val="99"/>
    <w:unhideWhenUsed/>
    <w:rsid w:val="002D51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86D"/>
    <w:rPr>
      <w:b/>
      <w:bCs/>
    </w:rPr>
  </w:style>
  <w:style w:type="table" w:styleId="TableGrid">
    <w:name w:val="Table Grid"/>
    <w:basedOn w:val="TableNormal"/>
    <w:uiPriority w:val="59"/>
    <w:rsid w:val="00460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7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89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ounsellingplu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HASTINGS &amp; ROTHER COUNSELLING SERVICE</vt:lpstr>
    </vt:vector>
  </TitlesOfParts>
  <Company/>
  <LinksUpToDate>false</LinksUpToDate>
  <CharactersWithSpaces>1782</CharactersWithSpaces>
  <SharedDoc>false</SharedDoc>
  <HLinks>
    <vt:vector size="6" baseType="variant"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mailto:admin@counsellingplus.org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HASTINGS &amp; ROTHER COUNSELLING SERVICE</dc:title>
  <dc:creator>Furniture Now</dc:creator>
  <cp:lastModifiedBy>Verra</cp:lastModifiedBy>
  <cp:revision>2</cp:revision>
  <cp:lastPrinted>2014-07-23T13:49:00Z</cp:lastPrinted>
  <dcterms:created xsi:type="dcterms:W3CDTF">2018-02-08T11:12:00Z</dcterms:created>
  <dcterms:modified xsi:type="dcterms:W3CDTF">2018-02-08T11:12:00Z</dcterms:modified>
</cp:coreProperties>
</file>